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159" w:rsidRPr="0049517F" w:rsidRDefault="00290159" w:rsidP="0029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12C34" w:rsidRPr="00224DED" w:rsidRDefault="00412C34" w:rsidP="00412C34">
      <w:pPr>
        <w:shd w:val="clear" w:color="auto" w:fill="FFFFFF"/>
        <w:spacing w:before="300" w:after="300" w:line="240" w:lineRule="auto"/>
        <w:ind w:right="-426" w:hanging="709"/>
        <w:rPr>
          <w:rFonts w:ascii="Times New Roman" w:eastAsia="Times New Roman" w:hAnsi="Times New Roman" w:cs="Times New Roman"/>
          <w:color w:val="414042"/>
          <w:sz w:val="24"/>
          <w:szCs w:val="24"/>
          <w:lang w:eastAsia="pl-PL"/>
        </w:rPr>
      </w:pPr>
      <w:r>
        <w:rPr>
          <w:noProof/>
          <w:lang w:val="be-BY"/>
        </w:rPr>
        <w:drawing>
          <wp:inline distT="0" distB="0" distL="0" distR="0" wp14:anchorId="7CCC08E6" wp14:editId="3A7E521F">
            <wp:extent cx="3348923" cy="975360"/>
            <wp:effectExtent l="0" t="0" r="4445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672" cy="9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</w:t>
      </w:r>
      <w:r>
        <w:rPr>
          <w:noProof/>
        </w:rPr>
        <w:drawing>
          <wp:inline distT="0" distB="0" distL="0" distR="0" wp14:anchorId="1B213EC3" wp14:editId="65718DF6">
            <wp:extent cx="625475" cy="775589"/>
            <wp:effectExtent l="0" t="0" r="3175" b="5715"/>
            <wp:docPr id="2" name="Obraz 2" descr="Herb Białoru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rb Białorus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437" cy="820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</w:t>
      </w:r>
      <w:r w:rsidRPr="00EC492C">
        <w:t xml:space="preserve"> </w:t>
      </w:r>
      <w:r>
        <w:rPr>
          <w:lang w:val="be-BY"/>
        </w:rPr>
        <w:t xml:space="preserve">  </w:t>
      </w:r>
      <w:r>
        <w:rPr>
          <w:noProof/>
          <w:lang w:val="be-BY"/>
        </w:rPr>
        <w:drawing>
          <wp:inline distT="0" distB="0" distL="0" distR="0" wp14:anchorId="50600F60" wp14:editId="103ABD21">
            <wp:extent cx="852604" cy="845820"/>
            <wp:effectExtent l="0" t="0" r="508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840" cy="8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  </w:t>
      </w:r>
      <w:r>
        <w:rPr>
          <w:noProof/>
          <w:lang w:val="be-BY"/>
        </w:rPr>
        <w:t xml:space="preserve">    </w:t>
      </w:r>
      <w:r>
        <w:rPr>
          <w:noProof/>
        </w:rPr>
        <w:drawing>
          <wp:inline distT="0" distB="0" distL="0" distR="0" wp14:anchorId="38765A01" wp14:editId="2F67A8FD">
            <wp:extent cx="853440" cy="853440"/>
            <wp:effectExtent l="0" t="0" r="3810" b="3810"/>
            <wp:docPr id="16" name="Obraz 16" descr="Беларускі інстытут навукі й мастацтва ў Канадзе - Belarusian Institute of  Arts and Sciences, Canad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ларускі інстытут навукі й мастацтва ў Канадзе - Belarusian Institute of  Arts and Sciences, Canad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be-BY"/>
        </w:rPr>
        <w:t xml:space="preserve"> </w:t>
      </w:r>
    </w:p>
    <w:p w:rsidR="00290159" w:rsidRPr="0049517F" w:rsidRDefault="00290159" w:rsidP="002901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90159" w:rsidRPr="0049517F" w:rsidRDefault="00290159" w:rsidP="00290159">
      <w:pPr>
        <w:tabs>
          <w:tab w:val="left" w:pos="1080"/>
        </w:tabs>
        <w:suppressAutoHyphens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9517F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KARTA UCZESTNIKA KONFERENCJI</w:t>
      </w:r>
    </w:p>
    <w:p w:rsidR="00290159" w:rsidRPr="0049517F" w:rsidRDefault="00290159" w:rsidP="0029015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414042"/>
          <w:sz w:val="24"/>
          <w:szCs w:val="24"/>
          <w:lang w:eastAsia="pl-PL"/>
        </w:rPr>
      </w:pPr>
      <w:r w:rsidRPr="0049517F">
        <w:rPr>
          <w:rFonts w:ascii="Times New Roman" w:eastAsia="Times New Roman" w:hAnsi="Times New Roman" w:cs="Times New Roman"/>
          <w:i/>
          <w:iCs/>
          <w:color w:val="414042"/>
          <w:sz w:val="24"/>
          <w:szCs w:val="24"/>
          <w:lang w:eastAsia="pl-PL"/>
        </w:rPr>
        <w:t>Tożsamość białoruska: doświadczenia przeszłości i wyzwania teraźniejszości.</w:t>
      </w:r>
    </w:p>
    <w:p w:rsidR="00290159" w:rsidRPr="0049517F" w:rsidRDefault="00290159" w:rsidP="0029015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</w:pPr>
      <w:r w:rsidRPr="0049517F">
        <w:rPr>
          <w:rFonts w:ascii="Times New Roman" w:eastAsia="Times New Roman" w:hAnsi="Times New Roman" w:cs="Times New Roman"/>
          <w:i/>
          <w:iCs/>
          <w:color w:val="414042"/>
          <w:sz w:val="24"/>
          <w:szCs w:val="24"/>
          <w:lang w:eastAsia="pl-PL"/>
        </w:rPr>
        <w:t xml:space="preserve">Z okazji 30. rocznicy uzyskania przez Białoruś niepodległości </w:t>
      </w:r>
    </w:p>
    <w:p w:rsidR="00290159" w:rsidRPr="0049517F" w:rsidRDefault="00290159" w:rsidP="00290159">
      <w:pPr>
        <w:shd w:val="clear" w:color="auto" w:fill="FFFFFF"/>
        <w:spacing w:before="120" w:after="0" w:line="240" w:lineRule="auto"/>
        <w:jc w:val="center"/>
        <w:rPr>
          <w:rFonts w:ascii="Times New Roman" w:eastAsia="Times New Roman" w:hAnsi="Times New Roman" w:cs="Times New Roman"/>
          <w:color w:val="414042"/>
          <w:sz w:val="24"/>
          <w:szCs w:val="24"/>
          <w:lang w:eastAsia="pl-PL"/>
        </w:rPr>
      </w:pPr>
      <w:r w:rsidRPr="0049517F">
        <w:rPr>
          <w:rFonts w:ascii="Times New Roman" w:eastAsia="Times New Roman" w:hAnsi="Times New Roman" w:cs="Times New Roman"/>
          <w:b/>
          <w:bCs/>
          <w:color w:val="414042"/>
          <w:sz w:val="24"/>
          <w:szCs w:val="24"/>
          <w:lang w:eastAsia="pl-PL"/>
        </w:rPr>
        <w:t>Warszawa, 25 marca 2021 r.</w:t>
      </w:r>
    </w:p>
    <w:p w:rsidR="00290159" w:rsidRPr="0049517F" w:rsidRDefault="00290159" w:rsidP="00290159">
      <w:pPr>
        <w:spacing w:after="159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:rsidR="00290159" w:rsidRPr="0049517F" w:rsidRDefault="00290159" w:rsidP="00290159">
      <w:pPr>
        <w:tabs>
          <w:tab w:val="left" w:pos="1080"/>
        </w:tabs>
        <w:suppressAutoHyphens/>
        <w:spacing w:after="12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</w:pPr>
    </w:p>
    <w:tbl>
      <w:tblPr>
        <w:tblW w:w="10093" w:type="dxa"/>
        <w:jc w:val="center"/>
        <w:tblLayout w:type="fixed"/>
        <w:tblLook w:val="0000" w:firstRow="0" w:lastRow="0" w:firstColumn="0" w:lastColumn="0" w:noHBand="0" w:noVBand="0"/>
      </w:tblPr>
      <w:tblGrid>
        <w:gridCol w:w="2496"/>
        <w:gridCol w:w="1134"/>
        <w:gridCol w:w="128"/>
        <w:gridCol w:w="439"/>
        <w:gridCol w:w="1263"/>
        <w:gridCol w:w="2848"/>
        <w:gridCol w:w="1275"/>
        <w:gridCol w:w="510"/>
      </w:tblGrid>
      <w:tr w:rsidR="00290159" w:rsidRPr="0049517F" w:rsidTr="00E621F1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keepNext/>
              <w:suppressAutoHyphens/>
              <w:snapToGrid w:val="0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 xml:space="preserve">Uczestnik </w:t>
            </w:r>
          </w:p>
        </w:tc>
      </w:tr>
      <w:tr w:rsidR="00290159" w:rsidRPr="0049517F" w:rsidTr="00E621F1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Stopień/tytuł naukowy:</w:t>
            </w:r>
          </w:p>
        </w:tc>
        <w:tc>
          <w:tcPr>
            <w:tcW w:w="1262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Imię i nazwisko:</w:t>
            </w:r>
          </w:p>
        </w:tc>
        <w:tc>
          <w:tcPr>
            <w:tcW w:w="46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cantSplit/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Wygłaszany referat</w:t>
            </w: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Tytuł: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szCs w:val="24"/>
                <w:lang w:eastAsia="pl-PL"/>
              </w:rPr>
              <w:t>Główne tezy: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Forma udziału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Osobista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lang w:eastAsia="pl-PL"/>
              </w:rPr>
              <w:t>zaoczna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szCs w:val="24"/>
                <w:lang w:eastAsia="pl-PL"/>
              </w:rPr>
              <w:t>Reprezentowana instytucja</w:t>
            </w: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Nazwa instytucji: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Adres instytucji: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Dane do korespondencji</w:t>
            </w: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Instytucja: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Ulica, nr domu: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Kod pocztowy: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Miejscowość: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Telefon: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e-mail: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1009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beforeAutospacing="1" w:after="0" w:afterAutospacing="1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b/>
                <w:bCs/>
                <w:kern w:val="36"/>
                <w:szCs w:val="48"/>
                <w:lang w:eastAsia="pl-PL"/>
              </w:rPr>
              <w:t>Dane do faktury VAT</w:t>
            </w: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Jednostka/osoba zgłaszająca: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Ulica, nr domu: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blPrEx>
          <w:tblCellMar>
            <w:top w:w="28" w:type="dxa"/>
            <w:left w:w="57" w:type="dxa"/>
            <w:right w:w="57" w:type="dxa"/>
          </w:tblCellMar>
        </w:tblPrEx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Kod pocztowy:</w:t>
            </w:r>
          </w:p>
        </w:tc>
        <w:tc>
          <w:tcPr>
            <w:tcW w:w="12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>Miejscowość:</w:t>
            </w:r>
          </w:p>
        </w:tc>
        <w:tc>
          <w:tcPr>
            <w:tcW w:w="46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90159" w:rsidRPr="0049517F" w:rsidTr="00E621F1">
        <w:trPr>
          <w:trHeight w:val="360"/>
          <w:jc w:val="center"/>
        </w:trPr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t xml:space="preserve">NIP jednostki </w:t>
            </w:r>
            <w:r w:rsidRPr="0049517F">
              <w:rPr>
                <w:rFonts w:ascii="Times New Roman" w:eastAsia="Times New Roman" w:hAnsi="Times New Roman" w:cs="Times New Roman"/>
                <w:lang w:eastAsia="pl-PL"/>
              </w:rPr>
              <w:br/>
              <w:t>lub indywidualny:</w:t>
            </w:r>
          </w:p>
        </w:tc>
        <w:tc>
          <w:tcPr>
            <w:tcW w:w="75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0159" w:rsidRPr="0049517F" w:rsidRDefault="00290159" w:rsidP="00E621F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290159" w:rsidRPr="0049517F" w:rsidRDefault="00290159" w:rsidP="00290159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pl-PL"/>
        </w:rPr>
      </w:pPr>
    </w:p>
    <w:p w:rsidR="00290159" w:rsidRPr="00290159" w:rsidRDefault="00290159">
      <w:pPr>
        <w:rPr>
          <w:rFonts w:ascii="Arial" w:hAnsi="Arial" w:cs="Arial"/>
          <w:sz w:val="23"/>
          <w:szCs w:val="23"/>
        </w:rPr>
      </w:pPr>
    </w:p>
    <w:sectPr w:rsidR="00290159" w:rsidRPr="002901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159"/>
    <w:rsid w:val="00290159"/>
    <w:rsid w:val="00412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9A646F-1DC7-4740-8C10-26FA29DD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1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570</Characters>
  <Application>Microsoft Office Word</Application>
  <DocSecurity>0</DocSecurity>
  <Lines>4</Lines>
  <Paragraphs>1</Paragraphs>
  <ScaleCrop>false</ScaleCrop>
  <Company>Uniwersytet Warszawski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Rębała</dc:creator>
  <cp:keywords/>
  <dc:description/>
  <cp:lastModifiedBy>Aneta Rębała</cp:lastModifiedBy>
  <cp:revision>2</cp:revision>
  <dcterms:created xsi:type="dcterms:W3CDTF">2020-11-17T13:17:00Z</dcterms:created>
  <dcterms:modified xsi:type="dcterms:W3CDTF">2020-12-08T07:23:00Z</dcterms:modified>
</cp:coreProperties>
</file>